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CC" w:rsidRPr="000236CC" w:rsidRDefault="000236CC" w:rsidP="000236CC">
      <w:pPr>
        <w:shd w:val="clear" w:color="auto" w:fill="FFFFFF"/>
        <w:spacing w:before="24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ru-RU"/>
        </w:rPr>
      </w:pPr>
      <w:r w:rsidRPr="000236CC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eastAsia="ru-RU"/>
        </w:rPr>
        <w:t>Об открытии «горячей линии» по вопросам оказания туристских услуг</w:t>
      </w:r>
    </w:p>
    <w:p w:rsidR="000236CC" w:rsidRPr="000236CC" w:rsidRDefault="000236CC" w:rsidP="000236CC">
      <w:pPr>
        <w:shd w:val="clear" w:color="auto" w:fill="FFFFFF"/>
        <w:spacing w:after="0" w:line="240" w:lineRule="auto"/>
        <w:ind w:firstLine="373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С 26 мая 2025г. по 06 июня 2025г. в Управлении </w:t>
      </w:r>
      <w:proofErr w:type="spellStart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Роспотребнадзора</w:t>
      </w:r>
      <w:proofErr w:type="spellEnd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 по Нижегородской области будет работать «горячая линия» для потребителей по вопросам оказания туристских услуг.</w:t>
      </w:r>
    </w:p>
    <w:p w:rsidR="000236CC" w:rsidRPr="000236CC" w:rsidRDefault="000236CC" w:rsidP="000236CC">
      <w:pPr>
        <w:shd w:val="clear" w:color="auto" w:fill="FFFFFF"/>
        <w:spacing w:after="0" w:line="240" w:lineRule="auto"/>
        <w:ind w:firstLine="37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Специалисты разъяснят, каким комплексом прав обладают путешественники, расскажут, что делать, если вашими правами пренебрегли, как составить претензию и добиться исполнения положений договора об оказании услуг.</w:t>
      </w:r>
    </w:p>
    <w:p w:rsidR="000236CC" w:rsidRPr="000236CC" w:rsidRDefault="000236CC" w:rsidP="000236CC">
      <w:pPr>
        <w:shd w:val="clear" w:color="auto" w:fill="FFFFFF"/>
        <w:spacing w:after="0" w:line="240" w:lineRule="auto"/>
        <w:ind w:firstLine="37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>Граждане могут получить консультацию по вопросам инфекционных угроз, актуальных в зарубежных странах, о профилактических прививках, необходимых при посещении отдельных территорий.</w:t>
      </w:r>
    </w:p>
    <w:p w:rsidR="000236CC" w:rsidRPr="000236CC" w:rsidRDefault="000236CC" w:rsidP="000236CC">
      <w:pPr>
        <w:shd w:val="clear" w:color="auto" w:fill="FFFFFF"/>
        <w:spacing w:line="240" w:lineRule="auto"/>
        <w:ind w:firstLine="37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Консультацию можно получить в Управлении </w:t>
      </w:r>
      <w:proofErr w:type="spellStart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Роспотребнадзора</w:t>
      </w:r>
      <w:proofErr w:type="spellEnd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 по Нижегородской области по номерам 436-46-58, 436-74-69 и в Едином консультационном центре </w:t>
      </w:r>
      <w:proofErr w:type="spellStart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>Роспотребнадзора</w:t>
      </w:r>
      <w:proofErr w:type="spellEnd"/>
      <w:r w:rsidRPr="000236CC"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 – 8 800 555 49 43 (звонок бесплатный)</w:t>
      </w:r>
    </w:p>
    <w:p w:rsidR="00384E49" w:rsidRDefault="00384E49"/>
    <w:sectPr w:rsidR="00384E49" w:rsidSect="0038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236CC"/>
    <w:rsid w:val="000236CC"/>
    <w:rsid w:val="0038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49"/>
  </w:style>
  <w:style w:type="paragraph" w:styleId="1">
    <w:name w:val="heading 1"/>
    <w:basedOn w:val="a"/>
    <w:link w:val="10"/>
    <w:uiPriority w:val="9"/>
    <w:qFormat/>
    <w:rsid w:val="00023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8">
    <w:name w:val="s8"/>
    <w:basedOn w:val="a"/>
    <w:rsid w:val="0002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0236CC"/>
  </w:style>
  <w:style w:type="paragraph" w:customStyle="1" w:styleId="s9">
    <w:name w:val="s9"/>
    <w:basedOn w:val="a"/>
    <w:rsid w:val="0002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212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4004">
                  <w:marLeft w:val="0"/>
                  <w:marRight w:val="0"/>
                  <w:marTop w:val="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8321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2025-05-29T05:43:00Z</dcterms:created>
  <dcterms:modified xsi:type="dcterms:W3CDTF">2025-05-29T05:44:00Z</dcterms:modified>
</cp:coreProperties>
</file>